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8F22D3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jc w:val="center"/>
        <w:textAlignment w:val="auto"/>
        <w:rPr>
          <w:rFonts w:ascii="方正小标宋简体" w:hAnsi="方正小标宋简体" w:eastAsia="方正小标宋简体" w:cs="方正小标宋简体"/>
          <w:color w:val="auto"/>
          <w:kern w:val="2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shd w:val="clear" w:fill="FFFFFF"/>
          <w:lang w:val="en-US" w:eastAsia="zh-CN" w:bidi="ar"/>
        </w:rPr>
        <w:t>龙南市</w:t>
      </w:r>
      <w:r>
        <w:rPr>
          <w:rFonts w:ascii="方正小标宋简体" w:hAnsi="方正小标宋简体" w:eastAsia="方正小标宋简体" w:cs="方正小标宋简体"/>
          <w:color w:val="auto"/>
          <w:kern w:val="2"/>
          <w:sz w:val="44"/>
          <w:szCs w:val="44"/>
          <w:shd w:val="clear" w:fill="FFFFFF"/>
          <w:lang w:val="en-US" w:eastAsia="zh-CN" w:bidi="ar"/>
        </w:rPr>
        <w:t>城市社区</w:t>
      </w:r>
    </w:p>
    <w:p w14:paraId="393EEE31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jc w:val="center"/>
        <w:textAlignment w:val="auto"/>
        <w:rPr>
          <w:color w:val="auto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shd w:val="clear" w:fill="FFFFFF"/>
          <w:lang w:val="en-US" w:eastAsia="zh-CN" w:bidi="ar"/>
        </w:rPr>
        <w:t>2024年政府信息公开年度报告</w:t>
      </w:r>
    </w:p>
    <w:p w14:paraId="7011CDDA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color w:val="auto"/>
        </w:rPr>
      </w:pPr>
    </w:p>
    <w:p w14:paraId="0F34C7CF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根据《中华人民共和国政府信息公开条例》（以下简称《条例》）和《国务院办公厅政府信息与政务公开办公室关于印发〈中华人民共和国政府信息公开工作年度报告格式〉的通知》（国办公开办函〔2021〕30号）要求，编制本报告。报告所列数据的统计期限自2024年1月1日起至12月31日止，报告电子版可从龙南市人民政府网站（http://www.jxln.gov.cn）下载。如对本报告有任何疑问，请与城市社区管委会办公室联系（地址：龙南市红旗大道文化街1号城市社区管委会办公室，电话：0797-3518166，邮编：341700）。</w:t>
      </w:r>
    </w:p>
    <w:p w14:paraId="415D755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color w:val="auto"/>
        </w:rPr>
      </w:pPr>
      <w:r>
        <w:rPr>
          <w:rFonts w:ascii="黑体" w:hAnsi="宋体" w:eastAsia="黑体" w:cs="黑体"/>
          <w:color w:val="auto"/>
          <w:kern w:val="2"/>
          <w:sz w:val="32"/>
          <w:szCs w:val="32"/>
          <w:shd w:val="clear" w:fill="FFFFFF"/>
          <w:lang w:val="en-US" w:eastAsia="zh-CN" w:bidi="ar"/>
        </w:rPr>
        <w:t>一、</w:t>
      </w:r>
      <w:r>
        <w:rPr>
          <w:rFonts w:hint="eastAsia" w:ascii="黑体" w:hAnsi="宋体" w:eastAsia="黑体" w:cs="黑体"/>
          <w:color w:val="auto"/>
          <w:kern w:val="2"/>
          <w:sz w:val="32"/>
          <w:szCs w:val="32"/>
          <w:shd w:val="clear" w:fill="FFFFFF"/>
          <w:lang w:val="en-US" w:eastAsia="zh-CN" w:bidi="ar"/>
        </w:rPr>
        <w:t>总体情况</w:t>
      </w:r>
    </w:p>
    <w:p w14:paraId="5DB46685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/>
        <w:jc w:val="both"/>
        <w:textAlignment w:val="auto"/>
        <w:rPr>
          <w:color w:val="auto"/>
        </w:rPr>
      </w:pPr>
      <w:r>
        <w:rPr>
          <w:rFonts w:ascii="楷体_GB2312" w:hAnsi="楷体" w:eastAsia="楷体_GB2312" w:cs="楷体_GB2312"/>
          <w:b/>
          <w:bCs/>
          <w:color w:val="auto"/>
          <w:kern w:val="2"/>
          <w:sz w:val="32"/>
          <w:szCs w:val="32"/>
          <w:shd w:val="clear" w:fill="FFFFFF"/>
          <w:lang w:val="en-US" w:eastAsia="zh-CN" w:bidi="ar"/>
        </w:rPr>
        <w:t>（一）主动公开</w:t>
      </w:r>
    </w:p>
    <w:p w14:paraId="7AA24F42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fill="FFFFFF"/>
          <w:lang w:val="en-US" w:eastAsia="zh-CN" w:bidi="ar"/>
        </w:rPr>
        <w:t>2024年度城市社区管委会主动公开政府信息671条，其中公开工作动态信息325条，公告公示信息316条，回应关切5条，财经信息2条，建议提案办理3条等。公开内容涉及规范性文件、经办流程和工作动态等其他需要公开的各类信息。</w:t>
      </w:r>
    </w:p>
    <w:p w14:paraId="77AC7CD3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/>
        <w:jc w:val="both"/>
        <w:textAlignment w:val="auto"/>
        <w:rPr>
          <w:color w:val="auto"/>
        </w:rPr>
      </w:pPr>
      <w:r>
        <w:rPr>
          <w:rFonts w:hint="eastAsia" w:ascii="楷体" w:hAnsi="楷体" w:eastAsia="楷体" w:cs="楷体"/>
          <w:b/>
          <w:bCs/>
          <w:color w:val="auto"/>
          <w:kern w:val="2"/>
          <w:sz w:val="32"/>
          <w:szCs w:val="32"/>
          <w:shd w:val="clear" w:fill="FFFFFF"/>
          <w:lang w:val="en-US" w:eastAsia="zh-CN" w:bidi="ar"/>
        </w:rPr>
        <w:t>（二）依申请公开</w:t>
      </w:r>
    </w:p>
    <w:p w14:paraId="38CE7C85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fill="FFFFFF"/>
          <w:lang w:val="en-US" w:eastAsia="zh-CN" w:bidi="ar"/>
        </w:rPr>
        <w:t>严格按照《条例》规定，规范开展依申请公开答复工作，做到依法依规、及时准确答复申请人。2024年城市社区共收到依申请公开件2件，按时办结率100%，未出现因办理信息公开申请造成的行政复议、诉讼等情况。</w:t>
      </w:r>
    </w:p>
    <w:p w14:paraId="7E66F288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jc w:val="both"/>
        <w:textAlignment w:val="auto"/>
        <w:rPr>
          <w:color w:val="auto"/>
        </w:rPr>
      </w:pPr>
      <w:r>
        <w:rPr>
          <w:rFonts w:hint="eastAsia" w:ascii="楷体" w:hAnsi="楷体" w:eastAsia="楷体" w:cs="楷体"/>
          <w:b/>
          <w:bCs/>
          <w:color w:val="auto"/>
          <w:kern w:val="2"/>
          <w:sz w:val="32"/>
          <w:szCs w:val="32"/>
          <w:shd w:val="clear" w:fill="FFFFFF"/>
          <w:lang w:val="en-US" w:eastAsia="zh-CN" w:bidi="ar"/>
        </w:rPr>
        <w:t>（三）政府信息管理</w:t>
      </w:r>
    </w:p>
    <w:p w14:paraId="5C323832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楷体" w:hAnsi="楷体" w:eastAsia="楷体" w:cs="楷体"/>
          <w:b/>
          <w:bCs/>
          <w:color w:val="auto"/>
          <w:kern w:val="2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fill="FFFFFF"/>
          <w:lang w:val="en-US" w:eastAsia="zh-CN" w:bidi="ar"/>
        </w:rPr>
        <w:t>建立健全动态调整机制，规范文件发布格式，及时修改错字、错链100余个，进一步强化信息管理，确保信息发布准确、安全、高效。严格遵守“三审三校”制度，规范政务稿件发布，多方核实发布信息事实,确保信息报道真实、有效。</w:t>
      </w:r>
    </w:p>
    <w:p w14:paraId="662C0391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/>
        <w:jc w:val="both"/>
        <w:textAlignment w:val="auto"/>
        <w:rPr>
          <w:rFonts w:hint="eastAsia" w:ascii="楷体" w:hAnsi="楷体" w:eastAsia="楷体" w:cs="楷体"/>
          <w:b/>
          <w:bCs/>
          <w:color w:val="auto"/>
          <w:kern w:val="2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color w:val="auto"/>
          <w:kern w:val="2"/>
          <w:sz w:val="32"/>
          <w:szCs w:val="32"/>
          <w:shd w:val="clear" w:fill="FFFFFF"/>
          <w:lang w:val="en-US" w:eastAsia="zh-CN" w:bidi="ar"/>
        </w:rPr>
        <w:t>政府信息公开平台建设</w:t>
      </w:r>
    </w:p>
    <w:p w14:paraId="791A5BE1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/>
        <w:jc w:val="both"/>
        <w:textAlignment w:val="auto"/>
        <w:rPr>
          <w:color w:val="auto"/>
          <w:highlight w:val="yellow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城市社区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充分利用政府门户网站，实时更新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栏目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，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增强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信息发布时效性；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积极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发挥线下政务公开专区的作用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，辖下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6个社区均设置</w:t>
      </w:r>
      <w:r>
        <w:rPr>
          <w:rFonts w:hint="eastAsia" w:ascii="仿宋_GB2312" w:hAnsi="宋体" w:eastAsia="仿宋_GB2312" w:cs="仿宋_GB2312"/>
          <w:color w:val="333333"/>
          <w:sz w:val="32"/>
          <w:szCs w:val="32"/>
          <w:shd w:val="clear" w:fill="FFFFFF"/>
        </w:rPr>
        <w:t>政务公开专区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，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并</w:t>
      </w:r>
      <w:r>
        <w:rPr>
          <w:rFonts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充分利用居务公开群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、“三务”公开栏等方式及时发布政务信息，拓宽群众信息获取渠道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。</w:t>
      </w:r>
    </w:p>
    <w:p w14:paraId="703FEBD6">
      <w:pPr>
        <w:keepNext w:val="0"/>
        <w:keepLines w:val="0"/>
        <w:pageBreakBefore w:val="0"/>
        <w:widowControl/>
        <w:suppressLineNumbers w:val="0"/>
        <w:shd w:val="clear" w:fill="FFFFFF"/>
        <w:tabs>
          <w:tab w:val="left" w:pos="579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3" w:firstLineChars="200"/>
        <w:jc w:val="both"/>
        <w:textAlignment w:val="auto"/>
        <w:rPr>
          <w:color w:val="auto"/>
        </w:rPr>
      </w:pPr>
      <w:r>
        <w:rPr>
          <w:rFonts w:hint="eastAsia" w:ascii="楷体" w:hAnsi="楷体" w:eastAsia="楷体" w:cs="楷体"/>
          <w:b/>
          <w:bCs/>
          <w:color w:val="auto"/>
          <w:kern w:val="2"/>
          <w:sz w:val="32"/>
          <w:szCs w:val="32"/>
          <w:shd w:val="clear" w:fill="FFFFFF"/>
          <w:lang w:val="en-US" w:eastAsia="zh-CN" w:bidi="ar"/>
        </w:rPr>
        <w:t>（五）监督保障</w:t>
      </w:r>
      <w:r>
        <w:rPr>
          <w:rFonts w:hint="eastAsia" w:ascii="楷体" w:hAnsi="楷体" w:eastAsia="楷体" w:cs="楷体"/>
          <w:b/>
          <w:bCs/>
          <w:color w:val="auto"/>
          <w:kern w:val="2"/>
          <w:sz w:val="32"/>
          <w:szCs w:val="32"/>
          <w:shd w:val="clear" w:fill="FFFFFF"/>
          <w:lang w:val="en-US" w:eastAsia="zh-CN" w:bidi="ar"/>
        </w:rPr>
        <w:tab/>
      </w:r>
    </w:p>
    <w:p w14:paraId="38C259D5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eastAsia" w:ascii="黑体" w:hAnsi="宋体" w:eastAsia="黑体" w:cs="黑体"/>
          <w:color w:val="auto"/>
          <w:kern w:val="2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" w:eastAsia="仿宋_GB2312" w:cs="仿宋_GB2312"/>
          <w:color w:val="auto"/>
          <w:kern w:val="2"/>
          <w:sz w:val="32"/>
          <w:szCs w:val="32"/>
          <w:shd w:val="clear" w:fill="FFFFFF"/>
          <w:lang w:val="en-US" w:eastAsia="zh-CN" w:bidi="ar"/>
        </w:rPr>
        <w:t>根据国家、省、市对政务公开工作的要求，结合我委实际，明确了政务公开工作的具体要求，积极配合上级部门开展的政务公开学习培训。通过问政平台、门户网站等多种反馈渠道接收群众意见建议，形成社会评议，未发现有违反信息公开规定的行为。定期排查存在的问题并及时整改，自觉接受群众监督评议。2024年，未发生因政府信息公开工作而发生的责任追究情况。</w:t>
      </w:r>
    </w:p>
    <w:p w14:paraId="217D93AB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color w:val="auto"/>
        </w:rPr>
      </w:pPr>
      <w:r>
        <w:rPr>
          <w:rFonts w:hint="eastAsia" w:ascii="黑体" w:hAnsi="宋体" w:eastAsia="黑体" w:cs="黑体"/>
          <w:color w:val="auto"/>
          <w:kern w:val="2"/>
          <w:sz w:val="32"/>
          <w:szCs w:val="32"/>
          <w:shd w:val="clear" w:fill="FFFFFF"/>
          <w:lang w:val="en-US" w:eastAsia="zh-CN" w:bidi="ar"/>
        </w:rPr>
        <w:t>二、主动公开政府信息情况</w:t>
      </w:r>
    </w:p>
    <w:tbl>
      <w:tblPr>
        <w:tblStyle w:val="3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 w14:paraId="7F8F0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50E097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both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 w14:paraId="55F23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90E50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both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1AB4C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both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AD213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both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6AA02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both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现行有效件数</w:t>
            </w:r>
          </w:p>
        </w:tc>
      </w:tr>
      <w:tr w14:paraId="2481D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B6C1C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both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4406D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919F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41D5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9145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3112E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both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0BC1B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D3128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19CE4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center"/>
              <w:textAlignment w:val="auto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</w:tr>
      <w:tr w14:paraId="7B2DF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5FFE19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both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 w14:paraId="5F50B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92836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both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798F3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both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 w14:paraId="6B226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98B0F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both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F0C0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200" w:firstLineChars="10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FC42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01E02C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both"/>
              <w:textAlignment w:val="auto"/>
              <w:rPr>
                <w:color w:val="auto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-43180</wp:posOffset>
                      </wp:positionH>
                      <wp:positionV relativeFrom="paragraph">
                        <wp:posOffset>-19685</wp:posOffset>
                      </wp:positionV>
                      <wp:extent cx="6200775" cy="0"/>
                      <wp:effectExtent l="0" t="6350" r="0" b="6350"/>
                      <wp:wrapNone/>
                      <wp:docPr id="14" name="直接连接符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680720" y="1325245"/>
                                <a:ext cx="62007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3.4pt;margin-top:-1.55pt;height:0pt;width:488.25pt;z-index:251670528;mso-width-relative:page;mso-height-relative:page;" filled="f" stroked="t" coordsize="21600,21600" o:gfxdata="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DoHe3U2AAAAAgBAAAPAAAAAAAAAAEAIAAAACIAAABkcnMvZG93bnJldi54bWxQSwECFAAU&#10;AAAACACHTuJApScfM/EBAAC/AwAADgAAAAAAAAABACAAAAAnAQAAZHJzL2Uyb0RvYy54bWxQSwUG&#10;AAAAAAYABgBZAQAAigUAAAAA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 w:eastAsia="仿宋_GB2312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 w14:paraId="4AEA0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56EF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both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718C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both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 w14:paraId="77B47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2FBF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both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793E3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07E9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AE33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both"/>
              <w:textAlignment w:val="auto"/>
              <w:rPr>
                <w:color w:val="auto"/>
              </w:rPr>
            </w:pPr>
            <w:r>
              <w:rPr>
                <w:color w:val="auto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-38735</wp:posOffset>
                      </wp:positionH>
                      <wp:positionV relativeFrom="paragraph">
                        <wp:posOffset>-1905</wp:posOffset>
                      </wp:positionV>
                      <wp:extent cx="6182995" cy="8255"/>
                      <wp:effectExtent l="0" t="0" r="0" b="0"/>
                      <wp:wrapNone/>
                      <wp:docPr id="6" name="直接连接符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685165" y="1343025"/>
                                <a:ext cx="6182995" cy="825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3.05pt;margin-top:-0.15pt;height:0.65pt;width:486.85pt;z-index:251664384;mso-width-relative:page;mso-height-relative:page;" filled="f" stroked="t" coordsize="21600,21600" o:gfxdata="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DkpJLl1gAAAAYBAAAPAAAAAAAAAAEAIAAAACIAAABkcnMvZG93bnJldi54bWxQSwECFAAU&#10;AAAACACHTuJACMVqlvMBAADAAwAADgAAAAAAAAABACAAAAAlAQAAZHJzL2Uyb0RvYy54bWxQSwUG&#10;AAAAAAYABgBZAQAAigUAAAAA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 w:eastAsia="仿宋_GB2312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08AD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407C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3F650D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both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 w14:paraId="11723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7D79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both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3CD8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both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 w14:paraId="7F2E7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78FF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both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8312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 w14:paraId="15DF4F2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color w:val="auto"/>
        </w:rPr>
      </w:pPr>
    </w:p>
    <w:p w14:paraId="6F5417A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/>
        <w:jc w:val="both"/>
        <w:textAlignment w:val="auto"/>
        <w:rPr>
          <w:rFonts w:hint="eastAsia" w:ascii="黑体" w:hAnsi="宋体" w:eastAsia="黑体" w:cs="黑体"/>
          <w:color w:val="auto"/>
          <w:kern w:val="2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宋体" w:eastAsia="黑体" w:cs="黑体"/>
          <w:color w:val="auto"/>
          <w:kern w:val="2"/>
          <w:sz w:val="32"/>
          <w:szCs w:val="32"/>
          <w:shd w:val="clear" w:fill="FFFFFF"/>
          <w:lang w:val="en-US" w:eastAsia="zh-CN" w:bidi="ar"/>
        </w:rPr>
        <w:t>三、收到和处理政府信息公开申请情况</w:t>
      </w:r>
    </w:p>
    <w:tbl>
      <w:tblPr>
        <w:tblStyle w:val="3"/>
        <w:tblW w:w="10375" w:type="dxa"/>
        <w:tblInd w:w="-627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96"/>
        <w:gridCol w:w="943"/>
        <w:gridCol w:w="2733"/>
        <w:gridCol w:w="1175"/>
        <w:gridCol w:w="688"/>
        <w:gridCol w:w="688"/>
        <w:gridCol w:w="688"/>
        <w:gridCol w:w="688"/>
        <w:gridCol w:w="688"/>
        <w:gridCol w:w="688"/>
      </w:tblGrid>
      <w:tr w14:paraId="7F5F653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5072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C52D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560" w:lineRule="exact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ascii="楷体" w:hAnsi="楷体" w:eastAsia="楷体" w:cs="楷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列数据的勾稽关系为：第一项加第二项之和，等于第三项加第四项之和）</w:t>
            </w:r>
          </w:p>
        </w:tc>
        <w:tc>
          <w:tcPr>
            <w:tcW w:w="5303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CA756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560" w:lineRule="exact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 w14:paraId="53DDCBC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72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C271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6"/>
                <w:szCs w:val="26"/>
              </w:rPr>
            </w:pPr>
          </w:p>
        </w:tc>
        <w:tc>
          <w:tcPr>
            <w:tcW w:w="117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F99A6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560" w:lineRule="exact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397EB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560" w:lineRule="exact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688" w:type="dxa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70E47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560" w:lineRule="exact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362F13A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72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B69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6"/>
                <w:szCs w:val="26"/>
              </w:rPr>
            </w:pPr>
          </w:p>
        </w:tc>
        <w:tc>
          <w:tcPr>
            <w:tcW w:w="117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8AFD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6"/>
                <w:szCs w:val="26"/>
              </w:rPr>
            </w:pP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F32F9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560" w:lineRule="exact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 w14:paraId="1834D5B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560" w:lineRule="exact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FF17B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560" w:lineRule="exact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 w14:paraId="752D750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560" w:lineRule="exact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C3E7D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560" w:lineRule="exact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8DD5B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560" w:lineRule="exact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09DBB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560" w:lineRule="exact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688" w:type="dxa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52F3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6"/>
                <w:szCs w:val="26"/>
              </w:rPr>
            </w:pPr>
          </w:p>
        </w:tc>
      </w:tr>
      <w:tr w14:paraId="09FEBBB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5" w:hRule="atLeast"/>
        </w:trPr>
        <w:tc>
          <w:tcPr>
            <w:tcW w:w="507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7204B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560" w:lineRule="exact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DD88E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560" w:lineRule="exact"/>
              <w:ind w:left="0" w:right="0" w:firstLine="0"/>
              <w:jc w:val="center"/>
              <w:textAlignment w:val="auto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4A53F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560" w:lineRule="exact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B823A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560" w:lineRule="exact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2493A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560" w:lineRule="exact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07A29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560" w:lineRule="exact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EE43D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560" w:lineRule="exact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85BBBC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560" w:lineRule="exact"/>
              <w:ind w:left="0" w:right="0" w:firstLine="0"/>
              <w:jc w:val="center"/>
              <w:textAlignment w:val="auto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</w:t>
            </w:r>
          </w:p>
        </w:tc>
      </w:tr>
      <w:tr w14:paraId="24A819B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507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65C44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560" w:lineRule="exact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color w:val="auto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-45085</wp:posOffset>
                      </wp:positionH>
                      <wp:positionV relativeFrom="paragraph">
                        <wp:posOffset>-635</wp:posOffset>
                      </wp:positionV>
                      <wp:extent cx="6602730" cy="20320"/>
                      <wp:effectExtent l="0" t="6350" r="7620" b="11430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667385" y="946785"/>
                                <a:ext cx="6602730" cy="2032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y;margin-left:-3.55pt;margin-top:-0.05pt;height:1.6pt;width:519.9pt;z-index:251660288;mso-width-relative:page;mso-height-relative:page;" filled="f" stroked="t" coordsize="21600,21600" o:gfxdata="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pX03a0wAAAAcBAAAPAAAAAAAAAAEAIAAAACIAAABkcnMvZG93bnJldi54bWxQSwEC&#10;FAAUAAAACACHTuJA86tBjvkBAADKAwAADgAAAAAAAAABACAAAAAiAQAAZHJzL2Uyb0RvYy54bWxQ&#10;SwUGAAAAAAYABgBZAQAAjQUAAAAA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7A2AA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560" w:lineRule="exact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E82C1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560" w:lineRule="exact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820A7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560" w:lineRule="exact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30DF2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560" w:lineRule="exact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49665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560" w:lineRule="exact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AE5DA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560" w:lineRule="exact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6DD703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560" w:lineRule="exact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CE3765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9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4892A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560" w:lineRule="exact"/>
              <w:ind w:left="0" w:right="0" w:firstLine="200" w:firstLineChars="10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</w:pPr>
          </w:p>
          <w:p w14:paraId="7100AF7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560" w:lineRule="exact"/>
              <w:ind w:left="0" w:right="0" w:firstLine="200" w:firstLineChars="10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36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35D26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560" w:lineRule="exact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11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DB93E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560" w:lineRule="exact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62A0B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560" w:lineRule="exact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9BD18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560" w:lineRule="exact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EC869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560" w:lineRule="exact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55C4C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560" w:lineRule="exact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9F67B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560" w:lineRule="exact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824CC9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560" w:lineRule="exact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7666CB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9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2D72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6"/>
                <w:szCs w:val="26"/>
              </w:rPr>
            </w:pPr>
          </w:p>
        </w:tc>
        <w:tc>
          <w:tcPr>
            <w:tcW w:w="367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B5764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560" w:lineRule="exact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-22860</wp:posOffset>
                      </wp:positionV>
                      <wp:extent cx="5676900" cy="19050"/>
                      <wp:effectExtent l="0" t="6350" r="0" b="12700"/>
                      <wp:wrapNone/>
                      <wp:docPr id="12" name="直接连接符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404620" y="1322070"/>
                                <a:ext cx="5676900" cy="190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1.85pt;margin-top:-1.8pt;height:1.5pt;width:447pt;z-index:251669504;mso-width-relative:page;mso-height-relative:page;" filled="f" stroked="t" coordsize="21600,21600" o:gfxdata="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PkrxZ1wAAAAcBAAAPAAAAAAAAAAEAIAAAACIAAABkcnMvZG93bnJldi54bWxQSwECFAAU&#10;AAAACACHTuJAD862kPIBAADEAwAADgAAAAAAAAABACAAAAAmAQAAZHJzL2Uyb0RvYy54bWxQSwUG&#10;AAAAAAYABgBZAQAAigUAAAAA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D321A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560" w:lineRule="exact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13DE8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560" w:lineRule="exact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98AF7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560" w:lineRule="exact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52347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560" w:lineRule="exact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8525F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560" w:lineRule="exact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C861F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560" w:lineRule="exact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03C7E6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560" w:lineRule="exact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6B8516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9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DDCE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6"/>
                <w:szCs w:val="26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C3C73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560" w:lineRule="exact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2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9CB5D5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560" w:lineRule="exact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11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A1441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560" w:lineRule="exact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double" w:color="auto" w:sz="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BD205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560" w:lineRule="exact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color w:val="auto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393700</wp:posOffset>
                      </wp:positionH>
                      <wp:positionV relativeFrom="paragraph">
                        <wp:posOffset>10160</wp:posOffset>
                      </wp:positionV>
                      <wp:extent cx="1316355" cy="0"/>
                      <wp:effectExtent l="0" t="6350" r="0" b="6350"/>
                      <wp:wrapNone/>
                      <wp:docPr id="4" name="直接连接符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902200" y="1355090"/>
                                <a:ext cx="131635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31pt;margin-top:0.8pt;height:0pt;width:103.65pt;z-index:251662336;mso-width-relative:page;mso-height-relative:page;" filled="f" stroked="t" coordsize="21600,21600" o:gfxdata="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5S0ic9UAAAAGAQAADwAAAAAAAAABACAAAAAiAAAAZHJzL2Rvd25yZXYueG1sUEsBAhQAFAAAAAgA&#10;h07iQBAGYhXvAQAAvgMAAA4AAAAAAAAAAQAgAAAAJAEAAGRycy9lMm9Eb2MueG1sUEsFBgAAAAAG&#10;AAYAWQEAAIUFAAAAAA==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30808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560" w:lineRule="exact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FD0B3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560" w:lineRule="exact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ECDEB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560" w:lineRule="exact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89F4C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560" w:lineRule="exact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762F7C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560" w:lineRule="exact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A96483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9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7715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6"/>
                <w:szCs w:val="26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4652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6"/>
                <w:szCs w:val="26"/>
              </w:rPr>
            </w:pPr>
          </w:p>
        </w:tc>
        <w:tc>
          <w:tcPr>
            <w:tcW w:w="2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254DDC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560" w:lineRule="exact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15AF1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560" w:lineRule="exact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double" w:color="auto" w:sz="2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1A616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560" w:lineRule="exact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19513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560" w:lineRule="exact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double" w:color="auto" w:sz="2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43676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560" w:lineRule="exact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37A3C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560" w:lineRule="exact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double" w:color="auto" w:sz="2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0D43A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560" w:lineRule="exact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63F72B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560" w:lineRule="exact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EAB7BE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9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105C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6"/>
                <w:szCs w:val="26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5610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6"/>
                <w:szCs w:val="26"/>
              </w:rPr>
            </w:pPr>
          </w:p>
        </w:tc>
        <w:tc>
          <w:tcPr>
            <w:tcW w:w="2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D6EAC7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560" w:lineRule="exact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C1925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560" w:lineRule="exact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double" w:color="auto" w:sz="2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29899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560" w:lineRule="exact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175E5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560" w:lineRule="exact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64E1F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560" w:lineRule="exact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2FC32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560" w:lineRule="exact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1EA18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560" w:lineRule="exact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A166AC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560" w:lineRule="exact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C92B02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9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4B84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6"/>
                <w:szCs w:val="26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5A46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6"/>
                <w:szCs w:val="26"/>
              </w:rPr>
            </w:pPr>
          </w:p>
        </w:tc>
        <w:tc>
          <w:tcPr>
            <w:tcW w:w="2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20633D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560" w:lineRule="exact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3560B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560" w:lineRule="exact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double" w:color="auto" w:sz="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6EA94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560" w:lineRule="exact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D2A79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560" w:lineRule="exact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72555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560" w:lineRule="exact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259FB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560" w:lineRule="exact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53B56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560" w:lineRule="exact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E8C26C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560" w:lineRule="exact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01D3D7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9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7F87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6"/>
                <w:szCs w:val="26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BE2C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6"/>
                <w:szCs w:val="26"/>
              </w:rPr>
            </w:pPr>
          </w:p>
        </w:tc>
        <w:tc>
          <w:tcPr>
            <w:tcW w:w="2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43189B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560" w:lineRule="exact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404D0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560" w:lineRule="exact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double" w:color="auto" w:sz="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80C2D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560" w:lineRule="exact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AB56E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560" w:lineRule="exact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1A5B6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560" w:lineRule="exact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0A609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560" w:lineRule="exact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E14E3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560" w:lineRule="exact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937218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560" w:lineRule="exact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2803EA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9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14E9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6"/>
                <w:szCs w:val="26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7247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6"/>
                <w:szCs w:val="26"/>
              </w:rPr>
            </w:pPr>
          </w:p>
        </w:tc>
        <w:tc>
          <w:tcPr>
            <w:tcW w:w="2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52E80E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560" w:lineRule="exact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38C26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560" w:lineRule="exact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color w:val="auto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3810</wp:posOffset>
                      </wp:positionV>
                      <wp:extent cx="3352800" cy="9525"/>
                      <wp:effectExtent l="0" t="6350" r="0" b="12700"/>
                      <wp:wrapNone/>
                      <wp:docPr id="3" name="直接连接符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3737610" y="1348740"/>
                                <a:ext cx="3352800" cy="95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y;margin-left:-1.95pt;margin-top:0.3pt;height:0.75pt;width:264pt;z-index:251665408;mso-width-relative:page;mso-height-relative:page;" filled="f" stroked="t" coordsize="21600,21600" o:gfxdata="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PA3FDdMAAAAFAQAADwAAAAAAAAABACAAAAAiAAAAZHJzL2Rvd25yZXYueG1sUEsB&#10;AhQAFAAAAAgAh07iQH9VHcn6AQAAywMAAA4AAAAAAAAAAQAgAAAAIgEAAGRycy9lMm9Eb2MueG1s&#10;UEsFBgAAAAAGAAYAWQEAAI4FAAAAAA==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double" w:color="auto" w:sz="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1C948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560" w:lineRule="exact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F986A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560" w:lineRule="exact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A8BBD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560" w:lineRule="exact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A2CA6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560" w:lineRule="exact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0273A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560" w:lineRule="exact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1BF63D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560" w:lineRule="exact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A316E6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9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D2B5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6"/>
                <w:szCs w:val="26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E983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6"/>
                <w:szCs w:val="26"/>
              </w:rPr>
            </w:pPr>
          </w:p>
        </w:tc>
        <w:tc>
          <w:tcPr>
            <w:tcW w:w="2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0B72C3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560" w:lineRule="exact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84A7A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560" w:lineRule="exact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double" w:color="auto" w:sz="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EC91F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560" w:lineRule="exact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59EF6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560" w:lineRule="exact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C0D3B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560" w:lineRule="exact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BF0FA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560" w:lineRule="exact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double" w:color="auto" w:sz="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5FC42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560" w:lineRule="exact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BA8396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560" w:lineRule="exact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133326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9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476C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6"/>
                <w:szCs w:val="26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2BCA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6"/>
                <w:szCs w:val="26"/>
              </w:rPr>
            </w:pPr>
          </w:p>
        </w:tc>
        <w:tc>
          <w:tcPr>
            <w:tcW w:w="2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D11BEF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560" w:lineRule="exact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E9C18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560" w:lineRule="exact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double" w:color="auto" w:sz="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6BDA2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560" w:lineRule="exact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4E680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560" w:lineRule="exact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09260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560" w:lineRule="exact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18E5E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560" w:lineRule="exact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4CD15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560" w:lineRule="exact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C8B7B7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560" w:lineRule="exact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C33CC8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59" w:hRule="atLeast"/>
        </w:trPr>
        <w:tc>
          <w:tcPr>
            <w:tcW w:w="139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9800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6"/>
                <w:szCs w:val="26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A9071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560" w:lineRule="exact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2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58CA46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560" w:lineRule="exact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CBE3F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560" w:lineRule="exact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color w:val="auto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-45720</wp:posOffset>
                      </wp:positionV>
                      <wp:extent cx="3376930" cy="0"/>
                      <wp:effectExtent l="0" t="6350" r="0" b="6350"/>
                      <wp:wrapNone/>
                      <wp:docPr id="13" name="直接连接符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3733165" y="1346200"/>
                                <a:ext cx="337693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2.3pt;margin-top:-3.6pt;height:0pt;width:265.9pt;z-index:251671552;mso-width-relative:page;mso-height-relative:page;" filled="f" stroked="t" coordsize="21600,21600" o:gfxdata="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K5PsgrUAAAACAEAAA8AAAAAAAAAAQAgAAAAIgAAAGRycy9kb3ducmV2LnhtbFBLAQIU&#10;ABQAAAAIAIdO4kDy6Cll9wEAAMADAAAOAAAAAAAAAAEAIAAAACMBAABkcnMvZTJvRG9jLnhtbFBL&#10;BQYAAAAABgAGAFkBAACMBQAAAAA=&#10;">
                      <v:fill on="f" focussize="0,0"/>
                      <v:stroke weight="1pt" color="#4874CB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double" w:color="auto" w:sz="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48BA0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560" w:lineRule="exact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98AC2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560" w:lineRule="exact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5FB22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560" w:lineRule="exact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499F6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560" w:lineRule="exact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9C2FE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560" w:lineRule="exact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9A5314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560" w:lineRule="exact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50BE67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9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74AC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6"/>
                <w:szCs w:val="26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6D4F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6"/>
                <w:szCs w:val="26"/>
              </w:rPr>
            </w:pPr>
          </w:p>
        </w:tc>
        <w:tc>
          <w:tcPr>
            <w:tcW w:w="2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DA877B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560" w:lineRule="exact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67B06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560" w:lineRule="exact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double" w:color="auto" w:sz="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EB66B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560" w:lineRule="exact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7B839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560" w:lineRule="exact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E54D9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560" w:lineRule="exact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53366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560" w:lineRule="exact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double" w:color="auto" w:sz="2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C0CE9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560" w:lineRule="exact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A18B7D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560" w:lineRule="exact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6C9D46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80" w:hRule="atLeast"/>
        </w:trPr>
        <w:tc>
          <w:tcPr>
            <w:tcW w:w="139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68A8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6"/>
                <w:szCs w:val="26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3856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6"/>
                <w:szCs w:val="26"/>
              </w:rPr>
            </w:pPr>
          </w:p>
        </w:tc>
        <w:tc>
          <w:tcPr>
            <w:tcW w:w="2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E42FCE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560" w:lineRule="exact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32C6E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560" w:lineRule="exact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-33655</wp:posOffset>
                      </wp:positionH>
                      <wp:positionV relativeFrom="paragraph">
                        <wp:posOffset>-73025</wp:posOffset>
                      </wp:positionV>
                      <wp:extent cx="3362325" cy="0"/>
                      <wp:effectExtent l="0" t="6350" r="0" b="6350"/>
                      <wp:wrapNone/>
                      <wp:docPr id="11" name="直接连接符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3728720" y="1325880"/>
                                <a:ext cx="33623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2.65pt;margin-top:-5.75pt;height:0pt;width:264.75pt;z-index:251668480;mso-width-relative:page;mso-height-relative:page;" filled="f" stroked="t" coordsize="21600,21600" o:gfxdata="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J46jtPZAAAACgEAAA8AAAAAAAAAAQAgAAAAIgAAAGRycy9kb3ducmV2LnhtbFBLAQIUABQA&#10;AAAIAIdO4kCQLuQp7wEAAMADAAAOAAAAAAAAAAEAIAAAACgBAABkcnMvZTJvRG9jLnhtbFBLBQYA&#10;AAAABgAGAFkBAACJBQAAAAA=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double" w:color="auto" w:sz="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DCEA2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560" w:lineRule="exact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D8391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560" w:lineRule="exact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2B38C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560" w:lineRule="exact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7052C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560" w:lineRule="exact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DD6FB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560" w:lineRule="exact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E9EA59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560" w:lineRule="exact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6284F9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9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D735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6"/>
                <w:szCs w:val="26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34059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560" w:lineRule="exact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2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ED7BE9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560" w:lineRule="exact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39298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560" w:lineRule="exact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double" w:color="auto" w:sz="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68E43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560" w:lineRule="exact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3CF53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560" w:lineRule="exact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26AD7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560" w:lineRule="exact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33DAD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560" w:lineRule="exact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42B51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560" w:lineRule="exact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7C2A36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560" w:lineRule="exact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8C35EB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9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3EF6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6"/>
                <w:szCs w:val="26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24EF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6"/>
                <w:szCs w:val="26"/>
              </w:rPr>
            </w:pPr>
          </w:p>
        </w:tc>
        <w:tc>
          <w:tcPr>
            <w:tcW w:w="2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886E29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560" w:lineRule="exact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color w:val="auto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1697990</wp:posOffset>
                      </wp:positionH>
                      <wp:positionV relativeFrom="paragraph">
                        <wp:posOffset>4445</wp:posOffset>
                      </wp:positionV>
                      <wp:extent cx="3376930" cy="0"/>
                      <wp:effectExtent l="0" t="6350" r="0" b="6350"/>
                      <wp:wrapNone/>
                      <wp:docPr id="5" name="直接连接符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3724910" y="1349375"/>
                                <a:ext cx="337693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33.7pt;margin-top:0.35pt;height:0pt;width:265.9pt;z-index:251663360;mso-width-relative:page;mso-height-relative:page;" filled="f" stroked="t" coordsize="21600,21600" o:gfxdata="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mbnUp9UAAAAFAQAADwAAAAAAAAABACAAAAAiAAAAZHJzL2Rvd25yZXYueG1sUEsBAhQAFAAA&#10;AAgAh07iQB/lY37yAQAAvgMAAA4AAAAAAAAAAQAgAAAAJAEAAGRycy9lMm9Eb2MueG1sUEsFBgAA&#10;AAAGAAYAWQEAAIgFAAAAAA==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D4D24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560" w:lineRule="exact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double" w:color="auto" w:sz="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583BE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560" w:lineRule="exact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D48DE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560" w:lineRule="exact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FA237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560" w:lineRule="exact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31466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560" w:lineRule="exact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91BA0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560" w:lineRule="exact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7B5433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560" w:lineRule="exact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92E5E0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9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883D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6"/>
                <w:szCs w:val="26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6051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6"/>
                <w:szCs w:val="26"/>
              </w:rPr>
            </w:pPr>
          </w:p>
        </w:tc>
        <w:tc>
          <w:tcPr>
            <w:tcW w:w="2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AAD98D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560" w:lineRule="exact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9ADFB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560" w:lineRule="exact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double" w:color="auto" w:sz="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E94A6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560" w:lineRule="exact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4CF90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560" w:lineRule="exact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57EE1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560" w:lineRule="exact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E953C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560" w:lineRule="exact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1761E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560" w:lineRule="exact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6E3786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560" w:lineRule="exact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481B7A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9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26A6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6"/>
                <w:szCs w:val="26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EAD6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6"/>
                <w:szCs w:val="26"/>
              </w:rPr>
            </w:pPr>
          </w:p>
        </w:tc>
        <w:tc>
          <w:tcPr>
            <w:tcW w:w="2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A82EB9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560" w:lineRule="exact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CEDEE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560" w:lineRule="exact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color w:val="auto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-35560</wp:posOffset>
                      </wp:positionH>
                      <wp:positionV relativeFrom="paragraph">
                        <wp:posOffset>-9525</wp:posOffset>
                      </wp:positionV>
                      <wp:extent cx="3376930" cy="17780"/>
                      <wp:effectExtent l="0" t="6350" r="13970" b="13970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3897630" y="917575"/>
                                <a:ext cx="3376930" cy="1778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2.8pt;margin-top:-0.75pt;height:1.4pt;width:265.9pt;z-index:251661312;mso-width-relative:page;mso-height-relative:page;" filled="f" stroked="t" coordsize="21600,21600" o:gfxdata="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9hXmW9cAAAAHAQAADwAAAAAAAAABACAAAAAiAAAAZHJzL2Rvd25yZXYueG1sUEsBAhQA&#10;FAAAAAgAh07iQLznryLzAQAAwQMAAA4AAAAAAAAAAQAgAAAAJgEAAGRycy9lMm9Eb2MueG1sUEsF&#10;BgAAAAAGAAYAWQEAAIsFAAAAAA==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double" w:color="auto" w:sz="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7260A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560" w:lineRule="exact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C81D5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560" w:lineRule="exact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double" w:color="auto" w:sz="2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4BFD9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560" w:lineRule="exact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19D80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560" w:lineRule="exact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double" w:color="auto" w:sz="2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09A4F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560" w:lineRule="exact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46E7C7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560" w:lineRule="exact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2812D0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9" w:hRule="atLeast"/>
        </w:trPr>
        <w:tc>
          <w:tcPr>
            <w:tcW w:w="139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D651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6"/>
                <w:szCs w:val="26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DCD6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6"/>
                <w:szCs w:val="26"/>
              </w:rPr>
            </w:pPr>
          </w:p>
        </w:tc>
        <w:tc>
          <w:tcPr>
            <w:tcW w:w="2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35FB9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560" w:lineRule="exact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11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57840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560" w:lineRule="exact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90683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560" w:lineRule="exact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7AA8D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560" w:lineRule="exact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B7A93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560" w:lineRule="exact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56663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560" w:lineRule="exact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122C0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560" w:lineRule="exact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C04285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560" w:lineRule="exact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1A14FA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9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FBB7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6"/>
                <w:szCs w:val="26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F0387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560" w:lineRule="exact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color w:val="auto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-43180</wp:posOffset>
                      </wp:positionH>
                      <wp:positionV relativeFrom="paragraph">
                        <wp:posOffset>4445</wp:posOffset>
                      </wp:positionV>
                      <wp:extent cx="5715000" cy="0"/>
                      <wp:effectExtent l="0" t="6350" r="0" b="6350"/>
                      <wp:wrapNone/>
                      <wp:docPr id="10" name="直接连接符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384935" y="1336675"/>
                                <a:ext cx="57150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3.4pt;margin-top:0.35pt;height:0pt;width:450pt;z-index:251666432;mso-width-relative:page;mso-height-relative:page;" filled="f" stroked="t" coordsize="21600,21600" o:gfxdata="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KKE9FvVAAAABAEAAA8AAAAAAAAAAQAgAAAAIgAAAGRycy9kb3ducmV2LnhtbFBLAQIUABQAAAAI&#10;AIdO4kBMZ9Fb8AEAAMADAAAOAAAAAAAAAAEAIAAAACQBAABkcnMvZTJvRG9jLnhtbFBLBQYAAAAA&#10;BgAGAFkBAACGBQAAAAA=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27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A1FF2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560" w:lineRule="exact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264FA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560" w:lineRule="exact"/>
              <w:ind w:left="0" w:right="0" w:firstLine="0"/>
              <w:jc w:val="center"/>
              <w:textAlignment w:val="auto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</w:t>
            </w:r>
          </w:p>
        </w:tc>
        <w:tc>
          <w:tcPr>
            <w:tcW w:w="6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5744A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560" w:lineRule="exact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F003B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560" w:lineRule="exact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23739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560" w:lineRule="exact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2080C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560" w:lineRule="exact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F6932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560" w:lineRule="exact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CEB0FE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560" w:lineRule="exact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 </w:t>
            </w:r>
          </w:p>
          <w:p w14:paraId="623B4A9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560" w:lineRule="exact"/>
              <w:ind w:left="0" w:right="0" w:firstLine="0"/>
              <w:jc w:val="center"/>
              <w:textAlignment w:val="auto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</w:t>
            </w:r>
          </w:p>
        </w:tc>
      </w:tr>
      <w:tr w14:paraId="6C3C68D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9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8BF5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6"/>
                <w:szCs w:val="26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0474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6"/>
                <w:szCs w:val="26"/>
              </w:rPr>
            </w:pPr>
          </w:p>
        </w:tc>
        <w:tc>
          <w:tcPr>
            <w:tcW w:w="27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5577E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560" w:lineRule="exact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</w:t>
            </w:r>
            <w:r>
              <w:rPr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-622935</wp:posOffset>
                      </wp:positionH>
                      <wp:positionV relativeFrom="paragraph">
                        <wp:posOffset>-6985</wp:posOffset>
                      </wp:positionV>
                      <wp:extent cx="5697855" cy="8255"/>
                      <wp:effectExtent l="0" t="0" r="0" b="0"/>
                      <wp:wrapNone/>
                      <wp:docPr id="15" name="直接连接符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403985" y="1337945"/>
                                <a:ext cx="5697855" cy="825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49.05pt;margin-top:-0.55pt;height:0.65pt;width:448.65pt;z-index:251672576;mso-width-relative:page;mso-height-relative:page;" filled="f" stroked="t" coordsize="21600,21600" o:gfxdata="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PI4WhXXAAAABwEAAA8AAAAAAAAAAQAgAAAAIgAAAGRycy9kb3ducmV2LnhtbFBLAQIU&#10;ABQAAAAIAIdO4kAYU2J79AEAAMMDAAAOAAAAAAAAAAEAIAAAACYBAABkcnMvZTJvRG9jLnhtbFBL&#10;BQYAAAAABgAGAFkBAACMBQAAAAA=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理其政府信息公开申请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F93A0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560" w:lineRule="exact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DD627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560" w:lineRule="exact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1E799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560" w:lineRule="exact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4E79A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560" w:lineRule="exact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21ABA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560" w:lineRule="exact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77305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560" w:lineRule="exact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8ED7F5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560" w:lineRule="exact"/>
              <w:ind w:left="0" w:right="0" w:firstLine="200" w:firstLineChars="10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 0</w:t>
            </w:r>
          </w:p>
          <w:p w14:paraId="3034929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560" w:lineRule="exact"/>
              <w:ind w:left="0" w:right="0" w:firstLine="0"/>
              <w:jc w:val="center"/>
              <w:textAlignment w:val="auto"/>
              <w:rPr>
                <w:color w:val="auto"/>
              </w:rPr>
            </w:pPr>
          </w:p>
        </w:tc>
      </w:tr>
      <w:tr w14:paraId="350755A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9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01DF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6"/>
                <w:szCs w:val="26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BF61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6"/>
                <w:szCs w:val="26"/>
              </w:rPr>
            </w:pPr>
          </w:p>
        </w:tc>
        <w:tc>
          <w:tcPr>
            <w:tcW w:w="27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DF8C6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560" w:lineRule="exact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60207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560" w:lineRule="exact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A6701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560" w:lineRule="exact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22293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560" w:lineRule="exact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30968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560" w:lineRule="exact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CE11B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560" w:lineRule="exact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34F63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560" w:lineRule="exact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1F9228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560" w:lineRule="exact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8253F7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07" w:hRule="atLeast"/>
        </w:trPr>
        <w:tc>
          <w:tcPr>
            <w:tcW w:w="139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B2C3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6"/>
                <w:szCs w:val="26"/>
              </w:rPr>
            </w:pPr>
          </w:p>
        </w:tc>
        <w:tc>
          <w:tcPr>
            <w:tcW w:w="367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0747C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560" w:lineRule="exact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-98425</wp:posOffset>
                      </wp:positionV>
                      <wp:extent cx="5705475" cy="9525"/>
                      <wp:effectExtent l="0" t="0" r="0" b="0"/>
                      <wp:wrapNone/>
                      <wp:docPr id="9" name="直接连接符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385570" y="1340485"/>
                                <a:ext cx="5705475" cy="95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3.35pt;margin-top:-7.75pt;height:0.75pt;width:449.25pt;z-index:251667456;mso-width-relative:page;mso-height-relative:page;" filled="f" stroked="t" coordsize="21600,21600" o:gfxdata="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PFw3wbaAAAACgEAAA8AAAAAAAAAAQAgAAAAIgAAAGRycy9kb3ducmV2LnhtbFBLAQIU&#10;ABQAAAAIAIdO4kCwfpAv8QEAAMEDAAAOAAAAAAAAAAEAIAAAACkBAABkcnMvZTJvRG9jLnhtbFBL&#10;BQYAAAAABgAGAFkBAACMBQAAAAA=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D2F43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560" w:lineRule="exact"/>
              <w:ind w:left="0" w:right="0" w:firstLine="0"/>
              <w:jc w:val="center"/>
              <w:textAlignment w:val="auto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28D04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560" w:lineRule="exact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6789D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560" w:lineRule="exact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150E6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560" w:lineRule="exact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A3D80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560" w:lineRule="exact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8B5B5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560" w:lineRule="exact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9D9CED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560" w:lineRule="exact"/>
              <w:ind w:left="0" w:right="0" w:firstLine="0"/>
              <w:jc w:val="center"/>
              <w:textAlignment w:val="auto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</w:t>
            </w:r>
          </w:p>
        </w:tc>
      </w:tr>
      <w:tr w14:paraId="78CB299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7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01E94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560" w:lineRule="exact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65C81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560" w:lineRule="exact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4CB9D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560" w:lineRule="exact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0AC18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560" w:lineRule="exact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892BB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560" w:lineRule="exact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4AB09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560" w:lineRule="exact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271B0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560" w:lineRule="exact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5C10A2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560" w:lineRule="exact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 w14:paraId="0144D21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Fonts w:hint="eastAsia" w:ascii="黑体" w:hAnsi="宋体" w:eastAsia="黑体" w:cs="黑体"/>
          <w:color w:val="auto"/>
          <w:kern w:val="2"/>
          <w:sz w:val="32"/>
          <w:szCs w:val="32"/>
          <w:shd w:val="clear" w:fill="FFFFFF"/>
          <w:lang w:val="en-US" w:eastAsia="zh-CN" w:bidi="ar"/>
        </w:rPr>
      </w:pPr>
    </w:p>
    <w:p w14:paraId="21C96D2B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color w:val="auto"/>
        </w:rPr>
      </w:pPr>
      <w:r>
        <w:rPr>
          <w:rFonts w:hint="eastAsia" w:ascii="黑体" w:hAnsi="宋体" w:eastAsia="黑体" w:cs="黑体"/>
          <w:color w:val="auto"/>
          <w:kern w:val="2"/>
          <w:sz w:val="32"/>
          <w:szCs w:val="32"/>
          <w:shd w:val="clear" w:fill="FFFFFF"/>
          <w:lang w:val="en-US" w:eastAsia="zh-CN" w:bidi="ar"/>
        </w:rPr>
        <w:t>四、政府信息公开行政复议、行政诉讼情况</w:t>
      </w:r>
    </w:p>
    <w:tbl>
      <w:tblPr>
        <w:tblStyle w:val="3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0"/>
        <w:gridCol w:w="650"/>
        <w:gridCol w:w="650"/>
        <w:gridCol w:w="650"/>
        <w:gridCol w:w="650"/>
        <w:gridCol w:w="649"/>
        <w:gridCol w:w="649"/>
        <w:gridCol w:w="650"/>
        <w:gridCol w:w="650"/>
        <w:gridCol w:w="650"/>
        <w:gridCol w:w="650"/>
        <w:gridCol w:w="650"/>
        <w:gridCol w:w="650"/>
        <w:gridCol w:w="650"/>
        <w:gridCol w:w="650"/>
      </w:tblGrid>
      <w:tr w14:paraId="5C17751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5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5ADE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both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498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C8DE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both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 w14:paraId="2898624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5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307E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both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5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5DA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both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仿宋_GB2312" w:cs="宋体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仿宋_GB2312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50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AC68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both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仿宋_GB2312" w:cs="宋体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仿宋_GB2312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50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585D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both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仿宋_GB2312" w:cs="宋体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仿宋_GB2312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50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760D3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both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6377F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both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25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DB6C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both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 w14:paraId="5F825DA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DFC7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68FB5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1CC8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9880E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1F71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9B5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both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仿宋_GB2312" w:cs="宋体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仿宋_GB2312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417C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both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仿宋_GB2312" w:cs="宋体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仿宋_GB2312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097F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both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仿宋_GB2312" w:cs="宋体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仿宋_GB2312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5AE8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both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仿宋_GB2312" w:cs="宋体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仿宋_GB2312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AE16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both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DB052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both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仿宋_GB2312" w:cs="宋体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仿宋_GB2312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043B8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both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仿宋_GB2312" w:cs="宋体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仿宋_GB2312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F1F6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both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仿宋_GB2312" w:cs="宋体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仿宋_GB2312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FCCE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both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仿宋_GB2312" w:cs="宋体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仿宋_GB2312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D216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both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3C66644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8701D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B567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F82E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6ED1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B59A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EBCD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6B404E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3EB5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38DF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653D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8D5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8AF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AABA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5EB62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749F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 w14:paraId="3726004E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黑体" w:hAnsi="宋体" w:eastAsia="黑体" w:cs="黑体"/>
          <w:color w:val="auto"/>
          <w:kern w:val="2"/>
          <w:sz w:val="32"/>
          <w:szCs w:val="32"/>
          <w:shd w:val="clear" w:fill="FFFFFF"/>
          <w:lang w:val="en-US" w:eastAsia="zh-CN" w:bidi="ar"/>
        </w:rPr>
      </w:pPr>
    </w:p>
    <w:p w14:paraId="2B791F80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color w:val="auto"/>
        </w:rPr>
      </w:pPr>
      <w:r>
        <w:rPr>
          <w:rFonts w:hint="eastAsia" w:ascii="黑体" w:hAnsi="宋体" w:eastAsia="黑体" w:cs="黑体"/>
          <w:color w:val="auto"/>
          <w:kern w:val="2"/>
          <w:sz w:val="32"/>
          <w:szCs w:val="32"/>
          <w:shd w:val="clear" w:fill="FFFFFF"/>
          <w:lang w:val="en-US" w:eastAsia="zh-CN" w:bidi="ar"/>
        </w:rPr>
        <w:t>五、存在的主要问题及改进情况</w:t>
      </w:r>
    </w:p>
    <w:p w14:paraId="0DF1B7D6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"/>
        </w:rPr>
        <w:t>1.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"/>
        </w:rPr>
        <w:t>机关及社区政府信息公开队伍专业化水平不足，业务能力有待提高。</w:t>
      </w:r>
    </w:p>
    <w:p w14:paraId="37F63EDC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"/>
        </w:rPr>
        <w:t>2.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"/>
        </w:rPr>
        <w:t>应公开尽公开、应上网尽上网工作落实不到位。很多领域的信息通过公告栏、宣传册等传统渠道发布后，没有同步展示在门户网站上。</w:t>
      </w:r>
    </w:p>
    <w:p w14:paraId="5E875914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"/>
        </w:rPr>
        <w:t>3.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"/>
        </w:rPr>
        <w:t>各部门之间信息共享不够顺畅，信息共享的效率低。</w:t>
      </w:r>
    </w:p>
    <w:p w14:paraId="272AC57C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"/>
        </w:rPr>
        <w:t>下一步，将从以下几个方面改进：</w:t>
      </w:r>
    </w:p>
    <w:p w14:paraId="2DEC3DEF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"/>
        </w:rPr>
        <w:t>1.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"/>
        </w:rPr>
        <w:t>加强政府信息公开队伍建设，加大业务培训力度，不断提升专业化水平。</w:t>
      </w:r>
    </w:p>
    <w:p w14:paraId="6388D7FA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"/>
        </w:rPr>
        <w:t>2.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"/>
        </w:rPr>
        <w:t>充分发挥政府网站第一平台作用，在门户网站及时推送信息。</w:t>
      </w:r>
    </w:p>
    <w:p w14:paraId="19166843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"/>
        </w:rPr>
        <w:t>3.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"/>
        </w:rPr>
        <w:t>加强部门之间的信息共享，主动对接沟通，提高信息共享的效率。</w:t>
      </w:r>
    </w:p>
    <w:p w14:paraId="1A25B07A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eastAsia" w:ascii="黑体" w:hAnsi="宋体" w:eastAsia="黑体" w:cs="黑体"/>
          <w:color w:val="auto"/>
          <w:kern w:val="2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宋体" w:eastAsia="黑体" w:cs="黑体"/>
          <w:color w:val="auto"/>
          <w:kern w:val="2"/>
          <w:sz w:val="32"/>
          <w:szCs w:val="32"/>
          <w:shd w:val="clear" w:fill="FFFFFF"/>
          <w:lang w:val="en-US" w:eastAsia="zh-CN" w:bidi="ar"/>
        </w:rPr>
        <w:t>六、其他需要报告的事项</w:t>
      </w:r>
    </w:p>
    <w:p w14:paraId="1D5140C2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eastAsia" w:ascii="楷体_GB2312" w:hAnsi="楷体_GB2312" w:eastAsia="楷体_GB2312" w:cs="楷体_GB2312"/>
          <w:b/>
          <w:bCs/>
          <w:color w:val="auto"/>
          <w:kern w:val="2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2"/>
          <w:sz w:val="32"/>
          <w:szCs w:val="32"/>
          <w:shd w:val="clear" w:fill="FFFFFF"/>
          <w:lang w:val="en-US" w:eastAsia="zh-CN" w:bidi="ar"/>
        </w:rPr>
        <w:t>（一）政府信息公开信息处理费收取情况</w:t>
      </w:r>
    </w:p>
    <w:p w14:paraId="67EAB804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"/>
        </w:rPr>
        <w:t>2024年度城市社区未收取信息处理费。发出收费通知的件数和总金额，以及实际收取的总金额均为0。</w:t>
      </w:r>
    </w:p>
    <w:p w14:paraId="52659501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"/>
        </w:rPr>
        <w:t>（二）政务公开工作要点完成情况</w:t>
      </w:r>
    </w:p>
    <w:p w14:paraId="20ACBBBD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"/>
        </w:rPr>
        <w:t>城市社区不断拓宽公开范围，创新公开方式，拓展公开深度，通过探索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fill="FFFFFF"/>
          <w:lang w:bidi="ar"/>
        </w:rPr>
        <w:t>结合文明实践活动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fill="FFFFFF"/>
          <w:lang w:eastAsia="zh-CN" w:bidi="ar"/>
        </w:rPr>
        <w:t>、居民大会等形式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"/>
        </w:rPr>
        <w:t>切实增强群众满意度和获得感，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fill="FFFFFF"/>
          <w:lang w:eastAsia="zh-CN" w:bidi="ar"/>
        </w:rPr>
        <w:t>培育“主人翁”精神，推动政务公开走深走实。</w:t>
      </w:r>
    </w:p>
    <w:p w14:paraId="5DB7714B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"/>
        </w:rPr>
      </w:pPr>
      <w:bookmarkStart w:id="0" w:name="_GoBack"/>
      <w:bookmarkEnd w:id="0"/>
    </w:p>
    <w:p w14:paraId="57D4DF9D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right"/>
        <w:textAlignment w:val="auto"/>
        <w:rPr>
          <w:color w:val="auto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"/>
        </w:rPr>
        <w:t>                        龙南市城市社区管委会</w:t>
      </w:r>
    </w:p>
    <w:p w14:paraId="3337A8E2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color w:val="auto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"/>
        </w:rPr>
        <w:t>                                  2025年1月9日</w:t>
      </w:r>
    </w:p>
    <w:p w14:paraId="07539EB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color w:val="auto"/>
        </w:rPr>
      </w:pPr>
    </w:p>
    <w:p w14:paraId="0E296D10"/>
    <w:sectPr>
      <w:footerReference r:id="rId3" w:type="default"/>
      <w:footerReference r:id="rId4" w:type="even"/>
      <w:pgSz w:w="11906" w:h="16838"/>
      <w:pgMar w:top="2098" w:right="1531" w:bottom="1984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2C8E7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C5C2D8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1C5C2D8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5488A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748790">
                          <w:pPr>
                            <w:pStyle w:val="2"/>
                            <w:bidi w:val="0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6748790">
                    <w:pPr>
                      <w:pStyle w:val="2"/>
                      <w:bidi w:val="0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EFB20D"/>
    <w:multiLevelType w:val="singleLevel"/>
    <w:tmpl w:val="27EFB20D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D57244"/>
    <w:rsid w:val="1B681318"/>
    <w:rsid w:val="1F947BE9"/>
    <w:rsid w:val="212E73A1"/>
    <w:rsid w:val="32584AA6"/>
    <w:rsid w:val="38D57244"/>
    <w:rsid w:val="42892A5A"/>
    <w:rsid w:val="42F425C9"/>
    <w:rsid w:val="444C01E3"/>
    <w:rsid w:val="4A081145"/>
    <w:rsid w:val="4BD27220"/>
    <w:rsid w:val="58831FCD"/>
    <w:rsid w:val="62B92A90"/>
    <w:rsid w:val="66FF570B"/>
    <w:rsid w:val="680447AD"/>
    <w:rsid w:val="691E189E"/>
    <w:rsid w:val="7BDC361F"/>
    <w:rsid w:val="7C220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1039</Words>
  <Characters>1108</Characters>
  <Lines>0</Lines>
  <Paragraphs>0</Paragraphs>
  <TotalTime>17</TotalTime>
  <ScaleCrop>false</ScaleCrop>
  <LinksUpToDate>false</LinksUpToDate>
  <CharactersWithSpaces>1109</CharactersWithSpaces>
  <Application>WPS Office_12.1.0.20260_F1E327BC-269C-435d-A152-05C5408002CA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2025-01-21T07:53:00Z</dcterms:created>
  <dc:creator>江山如画</dc:creator>
  <cp:lastModifiedBy>江山如画</cp:lastModifiedBy>
  <cp:lastPrinted>2025-01-21T08:12:00Z</cp:lastPrinted>
  <dcterms:modified xsi:type="dcterms:W3CDTF">2025-02-13T08:51:16Z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2052-12.1.0.20260</vt:lpwstr>
  </property>
  <property fmtid="{D5CDD505-2E9C-101B-9397-08002B2CF9AE}" pid="3" name="ICV">
    <vt:lpwstr>C6631261D7E14BA8B09C3517CE264FAB_11</vt:lpwstr>
  </property>
  <property fmtid="{D5CDD505-2E9C-101B-9397-08002B2CF9AE}" pid="4" name="KSOTemplateDocerSaveRecord">
    <vt:lpwstr>eyJoZGlkIjoiYjY2ZTEyN2ZkZGU5NzQ3MTZiYzEyNTA3MTAzOGI5MDYiLCJ1c2VySWQiOiIxMTIyMTQ0MDIyIn0=</vt:lpwstr>
  </property>
</Properties>
</file>