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C0A13"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附件1：</w:t>
      </w:r>
    </w:p>
    <w:p w14:paraId="60C14481">
      <w:pPr>
        <w:jc w:val="center"/>
        <w:rPr>
          <w:rFonts w:ascii="Times New Roman" w:hAnsi="Times New Roman" w:eastAsia="黑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放弃保障房协议书</w:t>
      </w:r>
    </w:p>
    <w:p w14:paraId="74C776F9">
      <w:pPr>
        <w:jc w:val="center"/>
        <w:rPr>
          <w:rFonts w:ascii="Times New Roman" w:hAnsi="Times New Roman"/>
          <w:b/>
          <w:sz w:val="44"/>
          <w:szCs w:val="44"/>
        </w:rPr>
      </w:pPr>
    </w:p>
    <w:p w14:paraId="22709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甲方：     乡(镇)人民政府</w:t>
      </w:r>
    </w:p>
    <w:p w14:paraId="65DD4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乙方：     乡（镇）    村    组村民      </w:t>
      </w:r>
    </w:p>
    <w:p w14:paraId="1BBB3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                   家庭人口：  人</w:t>
      </w:r>
    </w:p>
    <w:p w14:paraId="18A31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093E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甲方已把保障房安置的有关政策、补偿规定以及安置点的有关情况告知乙方，乙方因自身原因自愿放弃保障房。如在今后因没有入住保障房而造成的一切不良后果将由乙方承担。</w:t>
      </w:r>
    </w:p>
    <w:p w14:paraId="4EE57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以上协议一式三份；甲乙双方各执一份，县扶贫和移民办一份。</w:t>
      </w:r>
    </w:p>
    <w:p w14:paraId="230A73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B3DD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2112A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甲方盖章：</w:t>
      </w:r>
    </w:p>
    <w:p w14:paraId="0CDDE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甲方代表签字：               乙方代表签字（手印）：</w:t>
      </w:r>
    </w:p>
    <w:p w14:paraId="5C1E53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C40EA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8" w:firstLineChars="1884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月   日</w:t>
      </w:r>
    </w:p>
    <w:p w14:paraId="68292D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Times New Roman" w:hAnsi="Times New Roman" w:eastAsia="黑体"/>
          <w:b/>
          <w:sz w:val="44"/>
          <w:szCs w:val="44"/>
        </w:rPr>
      </w:pPr>
    </w:p>
    <w:p w14:paraId="23AF8553">
      <w:pPr>
        <w:rPr>
          <w:rFonts w:hint="eastAsia" w:ascii="Times New Roman"/>
        </w:rPr>
      </w:pPr>
    </w:p>
    <w:p w14:paraId="6DC0E1C8">
      <w:pPr>
        <w:rPr>
          <w:rFonts w:hint="eastAsia" w:ascii="Times New Roman"/>
        </w:rPr>
      </w:pPr>
    </w:p>
    <w:p w14:paraId="52BC76B4">
      <w:pPr>
        <w:rPr>
          <w:rFonts w:hint="eastAsia" w:ascii="Times New Roman"/>
        </w:rPr>
      </w:pPr>
    </w:p>
    <w:p w14:paraId="741DE1D8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932EAAD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F9A4B00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6E2FEE0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2：</w:t>
      </w:r>
    </w:p>
    <w:p w14:paraId="2AB01500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保障房入住协议</w:t>
      </w:r>
    </w:p>
    <w:p w14:paraId="366DA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FF14A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甲方：     乡(镇)人民政府</w:t>
      </w:r>
    </w:p>
    <w:p w14:paraId="42A83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乙方：     乡（镇）    村    组村民      </w:t>
      </w:r>
    </w:p>
    <w:p w14:paraId="74D64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                   家庭人口：  人</w:t>
      </w:r>
    </w:p>
    <w:p w14:paraId="4169DF3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农村保障房所有权归甲方所有，乙方只拥有使用权；</w:t>
      </w:r>
    </w:p>
    <w:p w14:paraId="53FBD4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2、保障房安置是党和政府对广大群众的关怀，因乙方居住条件较为困难，全家一致自愿要求安置，政府没有任何强制行为；</w:t>
      </w:r>
    </w:p>
    <w:p w14:paraId="32B576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3、乙方承诺提供真实家庭情况，如有隐瞒不符合保障房安置条件的情况，甲方可收回保障房使用权；</w:t>
      </w:r>
    </w:p>
    <w:p w14:paraId="6A4FC7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4、乙方承诺，搬迁入住后，主动服从乡村党政组织的领导和管理，爱护保障房设施，不向甲方提不合理的要求，如有拒不服从管理，破坏保障房设施，造成严重后果的，甲方可收回保障房使用权；</w:t>
      </w:r>
    </w:p>
    <w:p w14:paraId="3EFC5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5、乙方已明确了解，保障房使用权不得继承，协议有效期间，家庭情况有变动，不再符合保障房安置条件的，应退出保障房；</w:t>
      </w:r>
    </w:p>
    <w:p w14:paraId="3BF529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6、签订协议后，甲方不得向乙方收取保障房使用费用，入住保障房产生的水电费及其他居住费用，由乙方自行承担；</w:t>
      </w:r>
    </w:p>
    <w:p w14:paraId="0FE36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7、协议有效期    年   月   日—     年    月   日</w:t>
      </w:r>
    </w:p>
    <w:p w14:paraId="1D23E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甲方盖章：</w:t>
      </w:r>
    </w:p>
    <w:p w14:paraId="59FB2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甲方代表签字：               乙方代表签字（手印）：</w:t>
      </w:r>
    </w:p>
    <w:p w14:paraId="04C11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8" w:firstLineChars="1884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08E65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BF8448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0BF8448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74CD5A"/>
    <w:multiLevelType w:val="singleLevel"/>
    <w:tmpl w:val="0974CD5A"/>
    <w:lvl w:ilvl="0" w:tentative="0">
      <w:start w:val="1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32535D"/>
    <w:rsid w:val="006756A7"/>
    <w:rsid w:val="00837B07"/>
    <w:rsid w:val="009E67F0"/>
    <w:rsid w:val="00E16E61"/>
    <w:rsid w:val="00EC59FD"/>
    <w:rsid w:val="00FC3868"/>
    <w:rsid w:val="00FC6405"/>
    <w:rsid w:val="04197957"/>
    <w:rsid w:val="07C54C48"/>
    <w:rsid w:val="0869096A"/>
    <w:rsid w:val="0AC23194"/>
    <w:rsid w:val="15402778"/>
    <w:rsid w:val="1932535D"/>
    <w:rsid w:val="1AD569A6"/>
    <w:rsid w:val="1C7B100B"/>
    <w:rsid w:val="1DD20BE4"/>
    <w:rsid w:val="258B65DC"/>
    <w:rsid w:val="38841173"/>
    <w:rsid w:val="3D8442F4"/>
    <w:rsid w:val="43300EC8"/>
    <w:rsid w:val="4CC27294"/>
    <w:rsid w:val="513E4022"/>
    <w:rsid w:val="62E9795A"/>
    <w:rsid w:val="65626058"/>
    <w:rsid w:val="66B0608D"/>
    <w:rsid w:val="6C600AC4"/>
    <w:rsid w:val="7934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uiPriority w:val="99"/>
    <w:rPr>
      <w:rFonts w:ascii="Calibri" w:hAnsi="Calibri"/>
      <w:sz w:val="18"/>
      <w:szCs w:val="18"/>
    </w:rPr>
  </w:style>
  <w:style w:type="character" w:customStyle="1" w:styleId="7">
    <w:name w:val="Footer Char"/>
    <w:basedOn w:val="5"/>
    <w:link w:val="2"/>
    <w:semiHidden/>
    <w:qFormat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2</Pages>
  <Words>579</Words>
  <Characters>579</Characters>
  <Lines>0</Lines>
  <Paragraphs>0</Paragraphs>
  <TotalTime>25</TotalTime>
  <ScaleCrop>false</ScaleCrop>
  <LinksUpToDate>false</LinksUpToDate>
  <CharactersWithSpaces>732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2019-02-26T03:25:00Z</dcterms:created>
  <dc:creator>随云</dc:creator>
  <cp:lastModifiedBy>Administrator</cp:lastModifiedBy>
  <cp:lastPrinted>2019-04-03T07:53:00Z</cp:lastPrinted>
  <dcterms:modified xsi:type="dcterms:W3CDTF">2024-12-19T03:17:31Z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A76B3F1F7C4F47A0A6AACAD3919DC5C9_13</vt:lpwstr>
  </property>
</Properties>
</file>