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0D02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龙南中等专业学校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采购数字化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平台项目</w:t>
      </w:r>
    </w:p>
    <w:p w14:paraId="1EB33123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市场调研(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询价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报价承诺函</w:t>
      </w:r>
    </w:p>
    <w:bookmarkEnd w:id="0"/>
    <w:p w14:paraId="2ECA608C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龙南市教育体育局</w:t>
      </w:r>
    </w:p>
    <w:p w14:paraId="1D14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为维护政府采购市场秩序，本报价人自愿参加龙南中等专业学校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数字化</w:t>
      </w:r>
      <w:r>
        <w:rPr>
          <w:rFonts w:hint="eastAsia" w:ascii="仿宋_GB2312" w:hAnsi="仿宋_GB2312" w:eastAsia="仿宋_GB2312" w:cs="仿宋_GB2312"/>
          <w:sz w:val="30"/>
          <w:szCs w:val="30"/>
        </w:rPr>
        <w:t>教学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sz w:val="30"/>
          <w:szCs w:val="30"/>
        </w:rPr>
        <w:t>平台项目的预算价询价项目报价活动，并作出如下承诺:</w:t>
      </w:r>
    </w:p>
    <w:p w14:paraId="0C40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一、严格遵循诚实信用的原则，自愿参与本次龙南中等专业学校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数字化教学资源平台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项目的预算价询价项目报价活动。</w:t>
      </w:r>
    </w:p>
    <w:p w14:paraId="69E7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二、本报价文件中所提供的全部材料报价及品牌真实有效和合法。</w:t>
      </w:r>
    </w:p>
    <w:p w14:paraId="45FC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三、不与其它报价单位串通报价，损害国家利益、社会公共利益或者其他人的合法利益。</w:t>
      </w:r>
    </w:p>
    <w:p w14:paraId="763A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四、本项目报价有效期: 在最终确定预算价前有效。</w:t>
      </w:r>
    </w:p>
    <w:p w14:paraId="4EA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五、报价的一切文件在报价结束后同意不予退回。</w:t>
      </w:r>
    </w:p>
    <w:p w14:paraId="41F5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六、不以伪造报价人资质材料或以其他方式弄虚作假，骗取报价资格。</w:t>
      </w:r>
    </w:p>
    <w:p w14:paraId="7B40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七、填报单价不低于成本价，不进行虚假、恶意投诉或以其它方式扰乱政府采购市场秩序。</w:t>
      </w:r>
    </w:p>
    <w:p w14:paraId="3F8A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八、积极配合各级财政部门调查处理投诉事项，如实反映情况，提供真实材料。</w:t>
      </w:r>
    </w:p>
    <w:p w14:paraId="6C13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本报价人若违反上述承诺，愿承担法律责任，并自愿接受当地各级财政部门及其他监督部门依法作出的处罚。</w:t>
      </w:r>
    </w:p>
    <w:p w14:paraId="1FDE844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报价人:(盖章)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法定代表人:(签字 )</w:t>
      </w:r>
    </w:p>
    <w:p w14:paraId="1329F429"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3627"/>
    <w:rsid w:val="255478A2"/>
    <w:rsid w:val="28DA4126"/>
    <w:rsid w:val="4A640B66"/>
    <w:rsid w:val="4E98110F"/>
    <w:rsid w:val="5A905072"/>
    <w:rsid w:val="69D72B22"/>
    <w:rsid w:val="790B7F06"/>
    <w:rsid w:val="7F3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446</Characters>
  <Lines>0</Lines>
  <Paragraphs>0</Paragraphs>
  <TotalTime>3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2023-10-07T06:43:00Z</dcterms:created>
  <dc:creator>Administrator</dc:creator>
  <cp:lastModifiedBy>赖先生</cp:lastModifiedBy>
  <dcterms:modified xsi:type="dcterms:W3CDTF">2025-09-04T06:57:25Z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eyJoZGlkIjoiYjJmOTdiZDZjZDRiMDJhNjdjNjIzNmUzZThlYWEyYTMiLCJ1c2VySWQiOiI0MjIzNzkzMjUifQ==</vt:lpwstr>
  </property>
  <property fmtid="{D5CDD505-2E9C-101B-9397-08002B2CF9AE}" pid="4" name="ICV">
    <vt:lpwstr>B6EF1135C27342C184E69E59A847ED01_13</vt:lpwstr>
  </property>
</Properties>
</file>