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专家培训聘任大会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参会人员回执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tbl>
      <w:tblPr>
        <w:tblStyle w:val="2"/>
        <w:tblW w:w="10500" w:type="dxa"/>
        <w:tblInd w:w="-10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3"/>
        <w:gridCol w:w="990"/>
        <w:gridCol w:w="3705"/>
        <w:gridCol w:w="1620"/>
        <w:gridCol w:w="21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83" w:type="dxa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bookmarkStart w:id="0" w:name="OLE_LINK1" w:colFirst="0" w:colLast="0"/>
            <w:bookmarkStart w:id="1" w:name="OLE_LINK3" w:colFirst="0" w:colLast="1"/>
            <w:bookmarkStart w:id="2" w:name="OLE_LINK2" w:colFirst="1" w:colLast="1"/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姓  名</w:t>
            </w:r>
          </w:p>
        </w:tc>
        <w:tc>
          <w:tcPr>
            <w:tcW w:w="990" w:type="dxa"/>
            <w:tcBorders>
              <w:top w:val="single" w:color="auto" w:sz="8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  <w:lang w:eastAsia="zh-CN"/>
              </w:rPr>
              <w:t>性别</w:t>
            </w:r>
            <w:r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3705" w:type="dxa"/>
            <w:tcBorders>
              <w:top w:val="single" w:color="auto" w:sz="8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default" w:ascii="仿宋_GB2312" w:hAnsi="宋体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  <w:t>联系方式</w:t>
            </w:r>
          </w:p>
        </w:tc>
      </w:tr>
      <w:bookmarkEnd w:id="0"/>
      <w:bookmarkEnd w:id="1"/>
      <w:bookmarkEnd w:id="2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0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7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0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37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26D05"/>
    <w:rsid w:val="7FA2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2019-10-30T08:32:00Z</dcterms:created>
  <dc:creator>wf-pc</dc:creator>
  <cp:lastModifiedBy>wf-pc</cp:lastModifiedBy>
  <dcterms:modified xsi:type="dcterms:W3CDTF">2019-10-30T08:32:33Z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