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right="0" w:rightChars="0" w:firstLine="0" w:firstLineChars="0"/>
        <w:jc w:val="center"/>
        <w:rPr>
          <w:rFonts w:hint="eastAsia"/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广东省建筑安全协会第三届会员大会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right="0" w:rightChars="0" w:firstLine="0" w:firstLineChars="0"/>
        <w:jc w:val="center"/>
        <w:rPr>
          <w:rFonts w:hint="eastAsia"/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  <w:lang w:eastAsia="zh-CN"/>
        </w:rPr>
        <w:t>理事单位</w:t>
      </w:r>
      <w:r>
        <w:rPr>
          <w:rFonts w:hint="eastAsia"/>
          <w:b/>
          <w:bCs/>
          <w:sz w:val="44"/>
          <w:szCs w:val="44"/>
        </w:rPr>
        <w:t>候选名单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right"/>
        <w:textAlignment w:val="auto"/>
        <w:outlineLvl w:val="9"/>
        <w:rPr>
          <w:rFonts w:hint="eastAsia"/>
          <w:b/>
          <w:bCs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  <w:lang w:eastAsia="zh-CN"/>
        </w:rPr>
        <w:t>（排名不分先后）</w:t>
      </w:r>
    </w:p>
    <w:tbl>
      <w:tblPr>
        <w:tblStyle w:val="3"/>
        <w:tblW w:w="825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80"/>
        <w:gridCol w:w="717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企业名称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珠海市建筑安全协会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中国华西企业有限公司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广州建筑股份有限公司</w:t>
            </w: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广州市市政集团有限公司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中国建筑第四工程局有限公司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深圳市建筑工程施工安全监督站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深圳市市政工程总公司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广东省建筑工程集团有限公司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中天建设集团有限公司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广东省建设工程质量安全监督检测总站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广东省电白建筑集团有限公司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广东省建筑科学研究院集团股份有限公司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广东省基础工程集团有限公司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广东梁亮建筑工程有限公司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广东冠雄建设集团有限公司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深圳市越众(集团)股份有限公司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广东金辉华集团有限公司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广东省建筑机械厂有限公司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广东省第一建筑工程有限公司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深圳建筑业协会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深圳市广胜达建设有限公司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广东省第四建筑工程有限公司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东莞市建设工程安全监督站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金中天建设集团有限公司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广州天力建筑工程有限公司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东莞市建筑业协会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中建钢构有限公司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广东耀南建筑工程有限公司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中国建筑第八工程局有限公司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广东一新长城建筑集团有限公司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广东电白建设集团有限公司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珠海市建安集团有限公司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深圳市鹏城建筑集团有限公司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广东省建筑工程机械施工有限公司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广州工程总承包集团有限公司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广东工程建设监理有限公司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中建三局第一建设工程有限责任公司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广东省第二建筑工程有限公司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广东省六建集团有限公司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广州机施建设集团有限公司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广东电白二建集团有限公司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江门市建筑业协会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东莞市建设培训中心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广州市第二建筑工程有限公司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广州五羊建设机械有限公司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韶关市建筑工程质量安全监督站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广州市第四建筑工程有限公司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中国建筑第五工程局有限公司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深圳市金鼎安全技术有限公司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深圳中铁二局工程有限公司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达濠市政建设有限公司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江苏省华建建设股份有限公司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广东省工业设备安装有限公司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广州市第三建筑工程有限公司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55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中建三局集团有限公司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广东敦庆建筑工程有限公司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广州市房屋开发建设有限公司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58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广州市第三市政工程有限公司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汕头市建筑工程总公司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广州房实工程总承包有限公司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深圳市海邻机械设备有限公司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深圳市建工集团股份有限公司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广东铭濠润建工有限公司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广州市黄埔建筑工程总公司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中建三局第二建设工程有限责任公司广州分公司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中国建筑第二工程局有限公司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广东省第五建筑工程有限公司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广东省水利水电第三工程局有限公司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二十一冶建设集团有限公司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佛山市顺德区建筑业协会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广东华隧建设股份有限公司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河源市建筑业协会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韶关市建筑协会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中建三局装饰有限公司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广东大城建设集团有限公司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76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中建一局集团建设发展有限公司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77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广州宏达工程顾问有限公司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78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江苏弘盛建设工程集团有限公司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79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裕达建工集团有限公司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80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广州市宏业金基建设监理咨询有限公司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81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东莞市毅新庆江机械制造有限公司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82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广东永和建设集团有限公司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right="0" w:rightChars="0" w:firstLine="0" w:firstLineChars="0"/>
        <w:outlineLvl w:val="9"/>
        <w:rPr>
          <w:rFonts w:hint="eastAsia"/>
        </w:rPr>
      </w:pPr>
    </w:p>
    <w:sectPr>
      <w:pgSz w:w="11906" w:h="16838"/>
      <w:pgMar w:top="1327" w:right="1800" w:bottom="1213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117C9F"/>
    <w:rsid w:val="33B36456"/>
    <w:rsid w:val="3CBB1C77"/>
    <w:rsid w:val="610142F1"/>
    <w:rsid w:val="654E20D3"/>
    <w:rsid w:val="66282CDB"/>
    <w:rsid w:val="6D696D54"/>
    <w:rsid w:val="76FA6C06"/>
    <w:rsid w:val="7CB16417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Office_10.1.0.6065_F1E327BC-269C-435d-A152-05C5408002CA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2016-11-14T00:56:04Z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